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4827" w14:textId="24710B00" w:rsidR="00865A91" w:rsidRPr="00407921" w:rsidRDefault="00754F73" w:rsidP="00407921">
      <w:pPr>
        <w:pStyle w:val="Title"/>
        <w:jc w:val="center"/>
        <w:rPr>
          <w:u w:val="single"/>
        </w:rPr>
      </w:pPr>
      <w:r w:rsidRPr="00407921">
        <w:rPr>
          <w:u w:val="single"/>
        </w:rPr>
        <w:t>Dispatch</w:t>
      </w:r>
    </w:p>
    <w:p w14:paraId="1CFD0CA5" w14:textId="77777777" w:rsidR="00407921" w:rsidRPr="00407921" w:rsidRDefault="00407921" w:rsidP="00407921"/>
    <w:p w14:paraId="3A91C1A8" w14:textId="42BE3267" w:rsidR="00C06511" w:rsidRDefault="00754F73">
      <w:r w:rsidRPr="00754F73">
        <w:rPr>
          <w:noProof/>
        </w:rPr>
        <w:drawing>
          <wp:inline distT="0" distB="0" distL="0" distR="0" wp14:anchorId="15A06579" wp14:editId="4C5729AF">
            <wp:extent cx="5943600" cy="1645285"/>
            <wp:effectExtent l="0" t="0" r="0" b="0"/>
            <wp:docPr id="16646644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6442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F1EC5" w14:textId="77777777" w:rsidR="00407921" w:rsidRDefault="00407921"/>
    <w:p w14:paraId="1DE01577" w14:textId="77777777" w:rsidR="00947BA2" w:rsidRDefault="00947BA2" w:rsidP="00947BA2">
      <w:pPr>
        <w:pStyle w:val="Heading2"/>
      </w:pPr>
      <w:r>
        <w:t>+Add:</w:t>
      </w:r>
    </w:p>
    <w:p w14:paraId="477E9743" w14:textId="77777777" w:rsidR="001E6A39" w:rsidRDefault="00947BA2" w:rsidP="00947BA2">
      <w:r>
        <w:t xml:space="preserve">Dispatch&gt;+Add will take to you to open a new dispatch. You can also reach there by </w:t>
      </w:r>
      <w:r w:rsidR="001E6A39">
        <w:t xml:space="preserve">Dispatch&gt; Board&gt;Add a New Dispatch. </w:t>
      </w:r>
    </w:p>
    <w:p w14:paraId="270DA8F8" w14:textId="218F1A1F" w:rsidR="00947BA2" w:rsidRDefault="00947BA2" w:rsidP="00947BA2">
      <w:r>
        <w:t xml:space="preserve"> The usual fields to create a dispatch are below. However, we </w:t>
      </w:r>
      <w:r w:rsidR="00E12622">
        <w:t>realize that each customer has their administrative setup and requirements based on their clientele and offers</w:t>
      </w:r>
      <w:r>
        <w:t xml:space="preserve"> customization to suit their organization's </w:t>
      </w:r>
      <w:r w:rsidR="00E12622">
        <w:t>needs</w:t>
      </w:r>
      <w:r>
        <w:t xml:space="preserve">. </w:t>
      </w:r>
    </w:p>
    <w:p w14:paraId="0E31274C" w14:textId="1551EDE2" w:rsidR="00947BA2" w:rsidRDefault="00947BA2" w:rsidP="00947BA2">
      <w:r w:rsidRPr="00947BA2">
        <w:rPr>
          <w:noProof/>
        </w:rPr>
        <w:drawing>
          <wp:inline distT="0" distB="0" distL="0" distR="0" wp14:anchorId="031FBA2B" wp14:editId="4D7192A6">
            <wp:extent cx="5943600" cy="2741930"/>
            <wp:effectExtent l="0" t="0" r="0" b="1270"/>
            <wp:docPr id="19717842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8422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0525" w14:textId="069EBE78" w:rsidR="00947BA2" w:rsidRDefault="001E6A39">
      <w:r>
        <w:t xml:space="preserve">Fill in the field and save it. </w:t>
      </w:r>
    </w:p>
    <w:p w14:paraId="5CC9A3E8" w14:textId="6F363396" w:rsidR="00407921" w:rsidRDefault="00407921" w:rsidP="001E6A39">
      <w:pPr>
        <w:pStyle w:val="Heading2"/>
      </w:pPr>
      <w:r>
        <w:lastRenderedPageBreak/>
        <w:t xml:space="preserve">Board: </w:t>
      </w:r>
    </w:p>
    <w:p w14:paraId="35A8A86E" w14:textId="6D9F6389" w:rsidR="00407921" w:rsidRDefault="00004624">
      <w:r w:rsidRPr="00004624">
        <w:rPr>
          <w:noProof/>
        </w:rPr>
        <w:drawing>
          <wp:inline distT="0" distB="0" distL="0" distR="0" wp14:anchorId="16BA7888" wp14:editId="34901D87">
            <wp:extent cx="5943600" cy="2274570"/>
            <wp:effectExtent l="0" t="0" r="0" b="0"/>
            <wp:docPr id="3425665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651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BBCF" w14:textId="4AFC4EE1" w:rsidR="00407921" w:rsidRDefault="00E12622">
      <w:r w:rsidRPr="00E12622">
        <w:rPr>
          <w:noProof/>
        </w:rPr>
        <w:drawing>
          <wp:inline distT="0" distB="0" distL="0" distR="0" wp14:anchorId="63C48FAC" wp14:editId="06C892A7">
            <wp:extent cx="647790" cy="676369"/>
            <wp:effectExtent l="0" t="0" r="0" b="9525"/>
            <wp:docPr id="216860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601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5FD">
        <w:t>T</w:t>
      </w:r>
      <w:r>
        <w:t xml:space="preserve">his symbol notified if the operators called for this </w:t>
      </w:r>
      <w:r w:rsidR="001C05FD">
        <w:t>dispatch.</w:t>
      </w:r>
    </w:p>
    <w:p w14:paraId="14C584D8" w14:textId="3E6E4996" w:rsidR="00E12622" w:rsidRDefault="00E12622">
      <w:r w:rsidRPr="00E12622">
        <w:rPr>
          <w:noProof/>
        </w:rPr>
        <w:drawing>
          <wp:inline distT="0" distB="0" distL="0" distR="0" wp14:anchorId="03A2EA8F" wp14:editId="1C0D1005">
            <wp:extent cx="552527" cy="628738"/>
            <wp:effectExtent l="0" t="0" r="0" b="0"/>
            <wp:docPr id="1957756343" name="Picture 1" descr="A phone icon in a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56343" name="Picture 1" descr="A phone icon in a squar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This symbol informs if the drivers called for this </w:t>
      </w:r>
      <w:r w:rsidR="004F7DEA">
        <w:t>dispatch.</w:t>
      </w:r>
    </w:p>
    <w:p w14:paraId="2DDEA5AD" w14:textId="2332EDC4" w:rsidR="00E12622" w:rsidRDefault="00E12622">
      <w:r w:rsidRPr="00E12622">
        <w:rPr>
          <w:noProof/>
        </w:rPr>
        <w:drawing>
          <wp:inline distT="0" distB="0" distL="0" distR="0" wp14:anchorId="0674F9F6" wp14:editId="50A6035F">
            <wp:extent cx="571580" cy="438211"/>
            <wp:effectExtent l="0" t="0" r="0" b="0"/>
            <wp:docPr id="1964813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138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 you click on this sign, it will take you to the detail page of the specific dispatch information:</w:t>
      </w:r>
    </w:p>
    <w:p w14:paraId="2A3F08D8" w14:textId="3C68F4B4" w:rsidR="00E12622" w:rsidRDefault="00E12622">
      <w:r w:rsidRPr="00E12622">
        <w:rPr>
          <w:noProof/>
        </w:rPr>
        <w:drawing>
          <wp:inline distT="0" distB="0" distL="0" distR="0" wp14:anchorId="218070B7" wp14:editId="766531C3">
            <wp:extent cx="5943600" cy="2297430"/>
            <wp:effectExtent l="0" t="0" r="0" b="7620"/>
            <wp:docPr id="16207085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0859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EF74" w14:textId="1D9DC831" w:rsidR="004F7DEA" w:rsidRDefault="004F7DEA">
      <w:pPr>
        <w:rPr>
          <w:b/>
          <w:bCs/>
        </w:rPr>
      </w:pPr>
      <w:r w:rsidRPr="004F7DEA">
        <w:rPr>
          <w:b/>
          <w:bCs/>
        </w:rPr>
        <w:t xml:space="preserve">Filtering data from Dispatch Board: </w:t>
      </w:r>
    </w:p>
    <w:p w14:paraId="60661E25" w14:textId="1C5603FB" w:rsidR="004F7DEA" w:rsidRPr="004F7DEA" w:rsidRDefault="004F7DEA">
      <w:r w:rsidRPr="004F7DEA">
        <w:t xml:space="preserve">You can drag and drop a </w:t>
      </w:r>
      <w:r>
        <w:t>column</w:t>
      </w:r>
      <w:r w:rsidRPr="004F7DEA">
        <w:t xml:space="preserve"> to create a </w:t>
      </w:r>
      <w:r>
        <w:t>filtered</w:t>
      </w:r>
      <w:r w:rsidRPr="004F7DEA">
        <w:t xml:space="preserve"> view, </w:t>
      </w:r>
      <w:proofErr w:type="spellStart"/>
      <w:r w:rsidRPr="004F7DEA">
        <w:t>i.e</w:t>
      </w:r>
      <w:proofErr w:type="spellEnd"/>
      <w:r w:rsidRPr="004F7DEA">
        <w:t>, if you want to segment the dispatch log by Supervisors, you can drag the supervisor column to the filter bar</w:t>
      </w:r>
      <w:r>
        <w:t>,</w:t>
      </w:r>
      <w:r w:rsidRPr="004F7DEA">
        <w:t xml:space="preserve"> and you will get the list of the dis</w:t>
      </w:r>
      <w:r>
        <w:t>patched</w:t>
      </w:r>
      <w:r w:rsidRPr="004F7DEA">
        <w:t xml:space="preserve"> that took place under each supervisor. See the video below</w:t>
      </w:r>
      <w:r>
        <w:t>.</w:t>
      </w:r>
    </w:p>
    <w:p w14:paraId="2E234066" w14:textId="6584785A" w:rsidR="004F7DEA" w:rsidRDefault="004F7DEA">
      <w:r>
        <w:rPr>
          <w:noProof/>
        </w:rPr>
        <w:lastRenderedPageBreak/>
        <w:drawing>
          <wp:inline distT="0" distB="0" distL="0" distR="0" wp14:anchorId="260A01DE" wp14:editId="18B14B7A">
            <wp:extent cx="5943600" cy="3254375"/>
            <wp:effectExtent l="0" t="0" r="0" b="3175"/>
            <wp:docPr id="283066497" name="Video 2" descr="Recording-20230927_160101.web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66497" name="Video 2" descr="Recording-20230927_160101.webm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src=&quot;https://tkw1-my.sharepoint.com/:v:/p/shajia_khan/EVHqaqbCyeRBlwNaXry4WHABSrrnIM0y2G_6yoafBammoA?e=20UUyL&amp;nav=eyJyZWZlcnJhbEluZm8iOnsicmVmZXJyYWxBcHAiOiJTdHJlYW1XZWJBcHAiLCJyZWZlcnJhbFZpZXciOiJTaGFyZURpYWxvZyIsInJlZmVycmFsQXBwUGxhdGZvcm0iOiJXZWIiLCJyZWZlcnJhbE1vZGUiOiJ2aWV3In19&quot; width=&quot;800&quot; height=&quot;438&quot; sandbox=&quot;allow-scripts allow-same-origin allow-popups allow-forms allow-top-navigation-by-user-activation allow-downloads&quot;&gt;&lt;/iframe&gt;" h="438" w="8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F3B04" w14:textId="2809D271" w:rsidR="00407921" w:rsidRDefault="00407921">
      <w:r>
        <w:t>Pending:</w:t>
      </w:r>
    </w:p>
    <w:p w14:paraId="4DCDF86C" w14:textId="35EA2B11" w:rsidR="004F7DEA" w:rsidRDefault="004F7DEA">
      <w:proofErr w:type="spellStart"/>
      <w:proofErr w:type="gramStart"/>
      <w:r>
        <w:t>Penidng</w:t>
      </w:r>
      <w:proofErr w:type="spellEnd"/>
      <w:proofErr w:type="gramEnd"/>
      <w:r>
        <w:t xml:space="preserve"> tab contains list of dispatch orders that has been created </w:t>
      </w:r>
      <w:proofErr w:type="gramStart"/>
      <w:r>
        <w:t>( usually</w:t>
      </w:r>
      <w:proofErr w:type="gramEnd"/>
      <w:r>
        <w:t xml:space="preserve"> through app) but has not been executed yet. </w:t>
      </w:r>
    </w:p>
    <w:p w14:paraId="02C92E9F" w14:textId="4746280A" w:rsidR="004F7DEA" w:rsidRDefault="004F7DEA">
      <w:r>
        <w:t xml:space="preserve">You can also see the number of pending </w:t>
      </w:r>
      <w:proofErr w:type="spellStart"/>
      <w:r>
        <w:t>disptchers</w:t>
      </w:r>
      <w:proofErr w:type="spellEnd"/>
      <w:r>
        <w:t xml:space="preserve"> from the Bell Icon of the top ribbon: </w:t>
      </w:r>
    </w:p>
    <w:p w14:paraId="2A878C5D" w14:textId="6FE0C339" w:rsidR="004F7DEA" w:rsidRDefault="00936F13">
      <w:r w:rsidRPr="00936F13">
        <w:drawing>
          <wp:inline distT="0" distB="0" distL="0" distR="0" wp14:anchorId="1CAE4524" wp14:editId="649F2B0D">
            <wp:extent cx="3264068" cy="800141"/>
            <wp:effectExtent l="0" t="0" r="0" b="0"/>
            <wp:docPr id="15145560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5605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4068" cy="8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D856" w14:textId="77777777" w:rsidR="00407921" w:rsidRDefault="00407921"/>
    <w:p w14:paraId="509211E8" w14:textId="7276036B" w:rsidR="00407921" w:rsidRDefault="00407921">
      <w:r>
        <w:t>History:</w:t>
      </w:r>
    </w:p>
    <w:p w14:paraId="3CEC492E" w14:textId="735F5FDF" w:rsidR="00936F13" w:rsidRDefault="00936F13">
      <w:r>
        <w:t>List of Dispatch and History</w:t>
      </w:r>
    </w:p>
    <w:p w14:paraId="46DFF50E" w14:textId="77777777" w:rsidR="00407921" w:rsidRDefault="00407921"/>
    <w:p w14:paraId="0A7F283D" w14:textId="346E1D87" w:rsidR="00407921" w:rsidRDefault="00407921">
      <w:r>
        <w:t>App History:</w:t>
      </w:r>
    </w:p>
    <w:p w14:paraId="3BEA478F" w14:textId="377C6A1F" w:rsidR="00936F13" w:rsidRDefault="00936F13">
      <w:r>
        <w:t>List of dispatch added through App.</w:t>
      </w:r>
    </w:p>
    <w:p w14:paraId="39999ADB" w14:textId="77777777" w:rsidR="00407921" w:rsidRDefault="00407921"/>
    <w:p w14:paraId="67104447" w14:textId="7F6F8F0B" w:rsidR="00407921" w:rsidRDefault="00407921">
      <w:r>
        <w:t>Voided:</w:t>
      </w:r>
    </w:p>
    <w:p w14:paraId="25E49860" w14:textId="750E4626" w:rsidR="00936F13" w:rsidRDefault="00936F13">
      <w:r>
        <w:t xml:space="preserve">List of Voided Dispatch. </w:t>
      </w:r>
    </w:p>
    <w:p w14:paraId="2624500B" w14:textId="77777777" w:rsidR="00407921" w:rsidRDefault="00407921"/>
    <w:sectPr w:rsidR="0040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11"/>
    <w:rsid w:val="00004624"/>
    <w:rsid w:val="00070283"/>
    <w:rsid w:val="001B4077"/>
    <w:rsid w:val="001C05FD"/>
    <w:rsid w:val="001E6A39"/>
    <w:rsid w:val="00407921"/>
    <w:rsid w:val="004F7DEA"/>
    <w:rsid w:val="00754F73"/>
    <w:rsid w:val="00865A91"/>
    <w:rsid w:val="00936F13"/>
    <w:rsid w:val="00947BA2"/>
    <w:rsid w:val="00C06511"/>
    <w:rsid w:val="00D26CA5"/>
    <w:rsid w:val="00E12622"/>
    <w:rsid w:val="00F5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AD69"/>
  <w15:chartTrackingRefBased/>
  <w15:docId w15:val="{F9AB08F3-380E-4C06-A633-7D9A7E77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7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47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kw1-my.sharepoint.com/:v:/p/shajia_khan/EVHqaqbCyeRBlwNaXry4WHABSrrnIM0y2G_6yoafBammoA?e=20UUyL&amp;nav=eyJyZWZlcnJhbEluZm8iOnsicmVmZXJyYWxBcHAiOiJTdHJlYW1XZWJBcHAiLCJyZWZlcnJhbFZpZXciOiJTaGFyZURpYWxvZyIsInJlZmVycmFsQXBwUGxhdGZvcm0iOiJXZWIiLCJyZWZlcnJhbE1vZGUiOiJ2aWV3In19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6262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Shajia Khan</dc:creator>
  <cp:keywords/>
  <dc:description/>
  <cp:lastModifiedBy>Shajia Khan</cp:lastModifiedBy>
  <cp:revision>6</cp:revision>
  <dcterms:created xsi:type="dcterms:W3CDTF">2023-09-13T20:43:00Z</dcterms:created>
  <dcterms:modified xsi:type="dcterms:W3CDTF">2023-09-27T20:16:00Z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d652baa5-b305-4f3d-828a-b5b3a7d91e46</vt:lpwstr>
  </property>
</Properties>
</file>